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widowControl w:val="0"/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                    CENTRO UNIVERSITÁRIO FIS - UNIFIS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after="0" w:line="240" w:lineRule="auto"/>
        <w:ind w:right="90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COMITÊ DE ÉTICA EM PESQUISA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line="240" w:lineRule="auto"/>
        <w:ind w:right="902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R. João Luiz de Melo, 2110 - Tancredo Neves, Serra Talhada - PE, </w:t>
      </w:r>
    </w:p>
    <w:p w:rsidR="00000000" w:rsidDel="00000000" w:rsidP="00000000" w:rsidRDefault="00000000" w:rsidRPr="00000000" w14:paraId="00000004">
      <w:pPr>
        <w:widowControl w:val="0"/>
        <w:spacing w:after="0" w:line="240" w:lineRule="auto"/>
        <w:ind w:right="90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CEP: 56909-205.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0" w:line="240" w:lineRule="auto"/>
        <w:ind w:right="902"/>
        <w:jc w:val="center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WhatsApp: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(87) 98124-4526 -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E-mail: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cep@fis.edu.br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after="0" w:line="240" w:lineRule="auto"/>
        <w:ind w:right="902"/>
        <w:jc w:val="center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Pendência de Parecer 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Durante a tramitação de um protocolo de pesquisa na Plataforma Brasil, o CEP poderá emitir duas fases de pendências:</w:t>
      </w:r>
    </w:p>
    <w:p w:rsidR="00000000" w:rsidDel="00000000" w:rsidP="00000000" w:rsidRDefault="00000000" w:rsidRPr="00000000" w14:paraId="0000000A">
      <w:pPr>
        <w:pStyle w:val="Heading2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 Pendência Documental Emitida pelo CEP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Esta ocorre após a análise documental inicial do protocolo. As pendências referem-se exclusivamente aos documentos postados, como termos, autorizações e cronogramas.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- Após o atendimento das pendências documentais, o protocolo passa para a fase 'Em Apreciação Ética'.</w:t>
        <w:br w:type="textWrapping"/>
        <w:t xml:space="preserve">- Caso um documento seja recusado (R), é necessário excluí-lo da Plataforma e anexar a versão corrigida.</w:t>
        <w:br w:type="textWrapping"/>
        <w:t xml:space="preserve">- Quando faltarem documentos, basta incluí-los conforme solicitado.</w:t>
      </w:r>
    </w:p>
    <w:p w:rsidR="00000000" w:rsidDel="00000000" w:rsidP="00000000" w:rsidRDefault="00000000" w:rsidRPr="00000000" w14:paraId="0000000D">
      <w:pPr>
        <w:pStyle w:val="Heading2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2. Pendência Emitida pelo CEP (Parecer Consubstanciado)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Nesta fase, o protocolo já foi apreciado em reunião pelos membros do Comitê, e é emitido o Parecer Consubstanciado, em formato PDF.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- O parecer informa a nova situação do projeto: Aprovado, Não Aprovado ou Pendente.</w:t>
        <w:br w:type="textWrapping"/>
        <w:t xml:space="preserve">- As pendências apontadas nesta etapa são de natureza ética e científica, com análise técnica feita pelos relatores.</w:t>
        <w:br w:type="textWrapping"/>
        <w:t xml:space="preserve">- IMPORTANTE: Abrir o documento intitulado Parecer Consubstanciado e ler todo o conteúdo, especialmente os itens "Conclusões ou Pendências" e "Lista de Inadequações".</w:t>
      </w:r>
    </w:p>
    <w:p w:rsidR="00000000" w:rsidDel="00000000" w:rsidP="00000000" w:rsidRDefault="00000000" w:rsidRPr="00000000" w14:paraId="00000010">
      <w:pPr>
        <w:pStyle w:val="Heading2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Instruções para Localização do Parecer Consubstanciado</w:t>
      </w:r>
    </w:p>
    <w:p w:rsidR="00000000" w:rsidDel="00000000" w:rsidP="00000000" w:rsidRDefault="00000000" w:rsidRPr="00000000" w14:paraId="00000011">
      <w:pPr>
        <w:pStyle w:val="Heading2"/>
        <w:spacing w:before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Como Visualizar e Baixar o Parecer Consubstanciado</w:t>
      </w:r>
    </w:p>
    <w:p w:rsidR="00000000" w:rsidDel="00000000" w:rsidP="00000000" w:rsidRDefault="00000000" w:rsidRPr="00000000" w14:paraId="00000012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Siga atentamente os passos abaixo:</w:t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 Acesse a Plataforma Brasil e localize seu projeto de pesquisa.</w:t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2. Clique no income P com uma seta para baixar (Último parece ou todos os pareceres) </w:t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Caso queira acessar um parecer antigo em específico seguir as instruções abaixo:</w:t>
        <w:br w:type="textWrapping"/>
        <w:t xml:space="preserve">1. Clique no ícone da Lupa (</w:t>
      </w:r>
      <w:r w:rsidDel="00000000" w:rsidR="00000000" w:rsidRPr="00000000">
        <w:rPr>
          <w:rFonts w:ascii="REM" w:cs="REM" w:eastAsia="REM" w:hAnsi="REM"/>
          <w:color w:val="000000"/>
          <w:sz w:val="24"/>
          <w:szCs w:val="24"/>
          <w:rtl w:val="0"/>
        </w:rPr>
        <w:t xml:space="preserve">🔍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).</w:t>
        <w:br w:type="textWrapping"/>
        <w:t xml:space="preserve">2. Em seguida, acesse a aba ‘Documentos do Projeto de Pesquisa’.</w:t>
        <w:br w:type="textWrapping"/>
        <w:t xml:space="preserve">3. Aparecerá uma árvore de arquivos (pastas amarelas). Expanda todas as pastas clicando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nas setas à esquerda.</w:t>
        <w:br w:type="textWrapping"/>
        <w:t xml:space="preserve">4. Localize a pasta chamada ‘Projeto Completo’ e, dentro dela, a subpasta ‘Pareceres’.</w:t>
        <w:br w:type="textWrapping"/>
        <w:t xml:space="preserve">5. Clique na pasta ‘Pareceres’. À direita da tela aparecerão os documentos disponíveis para download.</w:t>
        <w:br w:type="textWrapping"/>
        <w:t xml:space="preserve">6. Identifique o arquivo em PDF com o nome Parecer Consubstanciado.</w:t>
        <w:br w:type="textWrapping"/>
        <w:t xml:space="preserve">7. Utilize a barra de rolagem inferior para mover o bloco de ações à esquerda.</w:t>
        <w:br w:type="textWrapping"/>
        <w:t xml:space="preserve">8. Clique novamente na Lupa (</w:t>
      </w:r>
      <w:r w:rsidDel="00000000" w:rsidR="00000000" w:rsidRPr="00000000">
        <w:rPr>
          <w:rFonts w:ascii="REM" w:cs="REM" w:eastAsia="REM" w:hAnsi="REM"/>
          <w:color w:val="000000"/>
          <w:sz w:val="24"/>
          <w:szCs w:val="24"/>
          <w:rtl w:val="0"/>
        </w:rPr>
        <w:t xml:space="preserve">🔍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) que aparecerá no canto direito para baixar o parecer.</w:t>
      </w:r>
    </w:p>
    <w:p w:rsidR="00000000" w:rsidDel="00000000" w:rsidP="00000000" w:rsidRDefault="00000000" w:rsidRPr="00000000" w14:paraId="0000001B">
      <w:pPr>
        <w:pStyle w:val="Heading2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Como Responder à Pendência Emitida pelo CEP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Se o protocolo estiver com a situação “Pendência Emitida pelo CEP”, o pesquisador deverá: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- Elaborar uma Carta Resposta (consultar modelo disponível) às pendências apontadas no Parecer Consubstanciado;</w:t>
        <w:br w:type="textWrapping"/>
        <w:t xml:space="preserve">- Corrigir e adequar os documentos conforme indicado nas seções "Conclusões ou Pendências" e "Lista de Inadequações";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Atenção: Não basta apenas anexar os documentos corrigidos na Plataforma Brasil. É necessário:</w:t>
        <w:br w:type="textWrapping"/>
        <w:t xml:space="preserve">1. Editar o protocolo;</w:t>
        <w:br w:type="textWrapping"/>
        <w:t xml:space="preserve">2. Aceitar novamente os termos de submissão;</w:t>
        <w:br w:type="textWrapping"/>
        <w:t xml:space="preserve">3. E clicar em “Enviar Projeto ao CEP” para que a nova versão seja avaliada.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Caso persista alguma dúvida sobre o acesso aos pareceres ou a forma de resposta, entre em contato com a Secretaria do Comitê de Ética.</w:t>
      </w:r>
    </w:p>
    <w:sectPr>
      <w:headerReference r:id="rId7" w:type="default"/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Times New Roman"/>
  <w:font w:name="REM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4695825</wp:posOffset>
          </wp:positionH>
          <wp:positionV relativeFrom="paragraph">
            <wp:posOffset>200025</wp:posOffset>
          </wp:positionV>
          <wp:extent cx="885621" cy="628505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5621" cy="6285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-333374</wp:posOffset>
          </wp:positionH>
          <wp:positionV relativeFrom="paragraph">
            <wp:posOffset>-57149</wp:posOffset>
          </wp:positionV>
          <wp:extent cx="942975" cy="942975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42975" cy="9429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 w:val="1"/>
    <w:rsid w:val="00FC693F"/>
    <w:pPr>
      <w:spacing w:after="0" w:line="240" w:lineRule="auto"/>
    </w:pPr>
  </w:style>
  <w:style w:type="character" w:styleId="Ttulo1Char" w:customStyle="1">
    <w:name w:val="Título 1 Char"/>
    <w:basedOn w:val="Fontepargpadro"/>
    <w:link w:val="Ttulo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Ttulo2Char" w:customStyle="1">
    <w:name w:val="Título 2 Char"/>
    <w:basedOn w:val="Fontepargpadro"/>
    <w:link w:val="Ttulo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Ttulo3Char" w:customStyle="1">
    <w:name w:val="Título 3 Char"/>
    <w:basedOn w:val="Fontepargpadro"/>
    <w:link w:val="Ttulo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tuloChar" w:customStyle="1">
    <w:name w:val="Título Char"/>
    <w:basedOn w:val="Fontepargpadro"/>
    <w:link w:val="Ttulo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tuloChar" w:customStyle="1">
    <w:name w:val="Subtítulo Char"/>
    <w:basedOn w:val="Fontepargpadro"/>
    <w:link w:val="Subttulo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Corpodetexto">
    <w:name w:val="Body Text"/>
    <w:basedOn w:val="Normal"/>
    <w:link w:val="CorpodetextoChar"/>
    <w:uiPriority w:val="99"/>
    <w:unhideWhenUsed w:val="1"/>
    <w:rsid w:val="00AA1D8D"/>
    <w:pPr>
      <w:spacing w:after="120"/>
    </w:pPr>
  </w:style>
  <w:style w:type="character" w:styleId="CorpodetextoChar" w:customStyle="1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 w:val="1"/>
    <w:rsid w:val="00AA1D8D"/>
    <w:pPr>
      <w:spacing w:after="120" w:line="480" w:lineRule="auto"/>
    </w:pPr>
  </w:style>
  <w:style w:type="character" w:styleId="Corpodetexto2Char" w:customStyle="1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Corpodetexto3Char" w:customStyle="1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a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a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Commarcadores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Commarcadores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Commarcadores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Numerada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Numerada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Numerada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adecontinuao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adecontinuao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adecontinuao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Textodemacro">
    <w:name w:val="macro"/>
    <w:link w:val="Textodemacro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TextodemacroChar" w:customStyle="1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 w:val="1"/>
    <w:rsid w:val="00FC693F"/>
    <w:rPr>
      <w:i w:val="1"/>
      <w:iCs w:val="1"/>
      <w:color w:val="000000" w:themeColor="text1"/>
    </w:rPr>
  </w:style>
  <w:style w:type="character" w:styleId="CitaoChar" w:customStyle="1">
    <w:name w:val="Citação Char"/>
    <w:basedOn w:val="Fontepargpadro"/>
    <w:link w:val="Citao"/>
    <w:uiPriority w:val="29"/>
    <w:rsid w:val="00FC693F"/>
    <w:rPr>
      <w:i w:val="1"/>
      <w:iCs w:val="1"/>
      <w:color w:val="000000" w:themeColor="text1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Legenda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 w:val="1"/>
    <w:rsid w:val="00FC693F"/>
    <w:rPr>
      <w:b w:val="1"/>
      <w:bCs w:val="1"/>
    </w:rPr>
  </w:style>
  <w:style w:type="character" w:styleId="nfase">
    <w:name w:val="Emphasis"/>
    <w:basedOn w:val="Fontepargpadro"/>
    <w:uiPriority w:val="20"/>
    <w:qFormat w:val="1"/>
    <w:rsid w:val="00FC693F"/>
    <w:rPr>
      <w:i w:val="1"/>
      <w:iCs w:val="1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nfaseSutil">
    <w:name w:val="Subtle Emphasis"/>
    <w:basedOn w:val="Fontepargpadro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nfaseIntensa">
    <w:name w:val="Intense Emphasis"/>
    <w:basedOn w:val="Fontepargpadro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RefernciaSutil">
    <w:name w:val="Subtle Reference"/>
    <w:basedOn w:val="Fontepargpadro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CabealhodoSumrio">
    <w:name w:val="TOC Heading"/>
    <w:basedOn w:val="Ttulo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EM-regular.ttf"/><Relationship Id="rId2" Type="http://schemas.openxmlformats.org/officeDocument/2006/relationships/font" Target="fonts/REM-bold.ttf"/><Relationship Id="rId3" Type="http://schemas.openxmlformats.org/officeDocument/2006/relationships/font" Target="fonts/REM-italic.ttf"/><Relationship Id="rId4" Type="http://schemas.openxmlformats.org/officeDocument/2006/relationships/font" Target="fonts/REM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1pzpYfseAmETpU7hdc1DBaGIiw==">CgMxLjA4AHIhMWdUMWd4QnFBbnZfTDRLejN0YW1jclNheEFLem82cDNX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2025-07-23T20:23:00Z</dcterms:created>
  <dc:creator>python-docx</dc:creator>
</cp:coreProperties>
</file>