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DIRETRIZES INSTRUCIONAIS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firstLine="708"/>
        <w:jc w:val="both"/>
        <w:rPr/>
      </w:pPr>
      <w:r w:rsidDel="00000000" w:rsidR="00000000" w:rsidRPr="00000000">
        <w:rPr>
          <w:rtl w:val="0"/>
        </w:rPr>
        <w:t xml:space="preserve">Na </w:t>
      </w:r>
      <w:r w:rsidDel="00000000" w:rsidR="00000000" w:rsidRPr="00000000">
        <w:rPr>
          <w:b w:val="1"/>
          <w:rtl w:val="0"/>
        </w:rPr>
        <w:t xml:space="preserve">Plataforma Brasil</w:t>
      </w:r>
      <w:r w:rsidDel="00000000" w:rsidR="00000000" w:rsidRPr="00000000">
        <w:rPr>
          <w:rtl w:val="0"/>
        </w:rPr>
        <w:t xml:space="preserve">, pesquisadores podem encaminhar projetos de investigação que envolvam seres humanos. Todos os integrantes da equipe, como orientadores, coorientadores e alunos, precisam realizar seu registro na plataforma. Adicionalmente, o pesquisador principal deve ter concluído um curso de nível superior.</w:t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 Plataforma Brasil</w:t>
      </w:r>
    </w:p>
    <w:p w:rsidR="00000000" w:rsidDel="00000000" w:rsidP="00000000" w:rsidRDefault="00000000" w:rsidRPr="00000000" w14:paraId="00000006">
      <w:pPr>
        <w:ind w:firstLine="708"/>
        <w:jc w:val="both"/>
        <w:rPr/>
      </w:pPr>
      <w:r w:rsidDel="00000000" w:rsidR="00000000" w:rsidRPr="00000000">
        <w:rPr>
          <w:rtl w:val="0"/>
        </w:rPr>
        <w:t xml:space="preserve">A Plataforma Brasil (</w:t>
      </w:r>
      <w:hyperlink r:id="rId7">
        <w:r w:rsidDel="00000000" w:rsidR="00000000" w:rsidRPr="00000000">
          <w:rPr>
            <w:color w:val="467886"/>
            <w:u w:val="single"/>
            <w:rtl w:val="0"/>
          </w:rPr>
          <w:t xml:space="preserve">http://aplicacao.saude.gov.br/plataformabrasil/login.jsf</w:t>
        </w:r>
      </w:hyperlink>
      <w:r w:rsidDel="00000000" w:rsidR="00000000" w:rsidRPr="00000000">
        <w:rPr>
          <w:rtl w:val="0"/>
        </w:rPr>
        <w:t xml:space="preserve">) consiste em um banco de dados nacional e padronizado para registro de pesquisas que envolvam seres humanos, integrando todo o sistema </w:t>
      </w:r>
      <w:r w:rsidDel="00000000" w:rsidR="00000000" w:rsidRPr="00000000">
        <w:rPr>
          <w:b w:val="1"/>
          <w:rtl w:val="0"/>
        </w:rPr>
        <w:t xml:space="preserve">CEP/CONEP</w:t>
      </w:r>
      <w:r w:rsidDel="00000000" w:rsidR="00000000" w:rsidRPr="00000000">
        <w:rPr>
          <w:rtl w:val="0"/>
        </w:rPr>
        <w:t xml:space="preserve">. Ela viabiliza o monitoramento das pesquisas em suas diversas etapas – desde a apresentação até a aprovação final pelo </w:t>
      </w:r>
      <w:r w:rsidDel="00000000" w:rsidR="00000000" w:rsidRPr="00000000">
        <w:rPr>
          <w:b w:val="1"/>
          <w:rtl w:val="0"/>
        </w:rPr>
        <w:t xml:space="preserve">CEP</w:t>
      </w:r>
      <w:r w:rsidDel="00000000" w:rsidR="00000000" w:rsidRPr="00000000">
        <w:rPr>
          <w:rtl w:val="0"/>
        </w:rPr>
        <w:t xml:space="preserve"> e, quando aplicável, pela </w:t>
      </w:r>
      <w:r w:rsidDel="00000000" w:rsidR="00000000" w:rsidRPr="00000000">
        <w:rPr>
          <w:b w:val="1"/>
          <w:rtl w:val="0"/>
        </w:rPr>
        <w:t xml:space="preserve">CONEP</w:t>
      </w:r>
      <w:r w:rsidDel="00000000" w:rsidR="00000000" w:rsidRPr="00000000">
        <w:rPr>
          <w:rtl w:val="0"/>
        </w:rPr>
        <w:t xml:space="preserve"> –, permitindo também o acompanhamento da fase de coleta de dados, o envio de relatórios parciais e dos relatórios finais (após conclusão).</w:t>
      </w:r>
    </w:p>
    <w:p w:rsidR="00000000" w:rsidDel="00000000" w:rsidP="00000000" w:rsidRDefault="00000000" w:rsidRPr="00000000" w14:paraId="00000007">
      <w:pPr>
        <w:ind w:firstLine="708"/>
        <w:jc w:val="both"/>
        <w:rPr/>
      </w:pPr>
      <w:r w:rsidDel="00000000" w:rsidR="00000000" w:rsidRPr="00000000">
        <w:rPr>
          <w:rtl w:val="0"/>
        </w:rPr>
        <w:t xml:space="preserve">O sistema também admite a submissão de documentos em formato digital, além de disponibilizar à sociedade informações públicas sobre todas as pesquisas aprovadas. Por meio da internet, todos os envolvidos podem acessar, em um ambiente colaborativo, os dados consolidados, reduzindo significativamente o tempo de tramitação dos projetos no sistema </w:t>
      </w:r>
      <w:r w:rsidDel="00000000" w:rsidR="00000000" w:rsidRPr="00000000">
        <w:rPr>
          <w:b w:val="1"/>
          <w:rtl w:val="0"/>
        </w:rPr>
        <w:t xml:space="preserve">CEP/CONEP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ORIENTAÇÕES AO PESQUISADOR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I – O PROJETO DE PESQUISA</w:t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I.1- Certifique-se de que sua proposta de estudo é eticamente adequada e pode ser validada por meio de metodologias científicas reconhecidas.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  <w:t xml:space="preserve">I.2- Elabore o projeto de pesquisa, o </w:t>
      </w:r>
      <w:r w:rsidDel="00000000" w:rsidR="00000000" w:rsidRPr="00000000">
        <w:rPr>
          <w:b w:val="1"/>
          <w:rtl w:val="0"/>
        </w:rPr>
        <w:t xml:space="preserve">Termo de Consentimento Livre e Esclarecido (TCLE)</w:t>
      </w:r>
      <w:r w:rsidDel="00000000" w:rsidR="00000000" w:rsidRPr="00000000">
        <w:rPr>
          <w:rtl w:val="0"/>
        </w:rPr>
        <w:t xml:space="preserve"> e a seção "</w:t>
      </w:r>
      <w:r w:rsidDel="00000000" w:rsidR="00000000" w:rsidRPr="00000000">
        <w:rPr>
          <w:b w:val="1"/>
          <w:rtl w:val="0"/>
        </w:rPr>
        <w:t xml:space="preserve">Riscos e Benefícios</w:t>
      </w:r>
      <w:r w:rsidDel="00000000" w:rsidR="00000000" w:rsidRPr="00000000">
        <w:rPr>
          <w:rtl w:val="0"/>
        </w:rPr>
        <w:t xml:space="preserve">" conforme as diretrizes das resoluções que fundamentam seu trabalho.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II – ENVIO DO PROTOCOLO</w:t>
      </w:r>
    </w:p>
    <w:p w:rsidR="00000000" w:rsidDel="00000000" w:rsidP="00000000" w:rsidRDefault="00000000" w:rsidRPr="00000000" w14:paraId="00000010">
      <w:pPr>
        <w:jc w:val="both"/>
        <w:rPr>
          <w:i w:val="1"/>
        </w:rPr>
      </w:pPr>
      <w:r w:rsidDel="00000000" w:rsidR="00000000" w:rsidRPr="00000000">
        <w:rPr>
          <w:i w:val="1"/>
          <w:rtl w:val="0"/>
        </w:rPr>
        <w:t xml:space="preserve">PROCEDIMENTOS NA PLATAFORMA BRASIL</w:t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i w:val="1"/>
          <w:rtl w:val="0"/>
        </w:rPr>
        <w:t xml:space="preserve">Módulo Pesquisador: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  <w:t xml:space="preserve">1. </w:t>
      </w:r>
      <w:r w:rsidDel="00000000" w:rsidR="00000000" w:rsidRPr="00000000">
        <w:rPr>
          <w:b w:val="1"/>
          <w:rtl w:val="0"/>
        </w:rPr>
        <w:t xml:space="preserve">Cadastro do Pesquisador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Acesse o site da Plataforma Brasil (http://aplicacao.saude.gov.br/plataformabrasil/login.jsf).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Documentos necessários: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Cópia digitalizada do RG (frente e verso);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Foto;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Número do CPF e RG.</w:t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b w:val="1"/>
        </w:rPr>
      </w:pPr>
      <w:r w:rsidDel="00000000" w:rsidR="00000000" w:rsidRPr="00000000">
        <w:rPr>
          <w:rtl w:val="0"/>
        </w:rPr>
        <w:t xml:space="preserve">2. </w:t>
      </w:r>
      <w:r w:rsidDel="00000000" w:rsidR="00000000" w:rsidRPr="00000000">
        <w:rPr>
          <w:b w:val="1"/>
          <w:rtl w:val="0"/>
        </w:rPr>
        <w:t xml:space="preserve">Confirmação de Cadastro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Após preencher os dados, o pesquisador receberá um e-mail com uma senha provisória e instruções para acessar a plataforma.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É possível alterar a senha no primeiro acesso (aba "Meus Dados").</w:t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  <w:t xml:space="preserve">3. </w:t>
      </w:r>
      <w:r w:rsidDel="00000000" w:rsidR="00000000" w:rsidRPr="00000000">
        <w:rPr>
          <w:b w:val="1"/>
          <w:rtl w:val="0"/>
        </w:rPr>
        <w:t xml:space="preserve">Submissão de um Projeto de Pesquisa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  <w:t xml:space="preserve">3.1 – Acesse a </w:t>
      </w:r>
      <w:r w:rsidDel="00000000" w:rsidR="00000000" w:rsidRPr="00000000">
        <w:rPr>
          <w:b w:val="1"/>
          <w:rtl w:val="0"/>
        </w:rPr>
        <w:t xml:space="preserve">Plataforma Brasil</w:t>
      </w:r>
      <w:r w:rsidDel="00000000" w:rsidR="00000000" w:rsidRPr="00000000">
        <w:rPr>
          <w:rtl w:val="0"/>
        </w:rPr>
        <w:t xml:space="preserve"> utilizando seu e-mail e senha.</w:t>
      </w:r>
    </w:p>
    <w:p w:rsidR="00000000" w:rsidDel="00000000" w:rsidP="00000000" w:rsidRDefault="00000000" w:rsidRPr="00000000" w14:paraId="00000020">
      <w:pPr>
        <w:jc w:val="both"/>
        <w:rPr/>
      </w:pPr>
      <w:r w:rsidDel="00000000" w:rsidR="00000000" w:rsidRPr="00000000">
        <w:rPr>
          <w:rtl w:val="0"/>
        </w:rPr>
        <w:t xml:space="preserve">3.2 – Para enviar um protocolo, selecione "</w:t>
      </w:r>
      <w:r w:rsidDel="00000000" w:rsidR="00000000" w:rsidRPr="00000000">
        <w:rPr>
          <w:b w:val="1"/>
          <w:rtl w:val="0"/>
        </w:rPr>
        <w:t xml:space="preserve">Cadastrar nova submissão</w:t>
      </w:r>
      <w:r w:rsidDel="00000000" w:rsidR="00000000" w:rsidRPr="00000000">
        <w:rPr>
          <w:rtl w:val="0"/>
        </w:rPr>
        <w:t xml:space="preserve">".</w:t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rtl w:val="0"/>
        </w:rPr>
        <w:t xml:space="preserve">3.3 – Na primeira etapa, responda à pergunta inicial: "</w:t>
      </w:r>
      <w:r w:rsidDel="00000000" w:rsidR="00000000" w:rsidRPr="00000000">
        <w:rPr>
          <w:b w:val="1"/>
          <w:rtl w:val="0"/>
        </w:rPr>
        <w:t xml:space="preserve">Há envolvimento de seres humanos na pesquisa (direta ou indiretamente)?</w:t>
      </w:r>
      <w:r w:rsidDel="00000000" w:rsidR="00000000" w:rsidRPr="00000000">
        <w:rPr>
          <w:rtl w:val="0"/>
        </w:rPr>
        <w:t xml:space="preserve">". O avanço só será permitido se a resposta for "</w:t>
      </w:r>
      <w:r w:rsidDel="00000000" w:rsidR="00000000" w:rsidRPr="00000000">
        <w:rPr>
          <w:b w:val="1"/>
          <w:rtl w:val="0"/>
        </w:rPr>
        <w:t xml:space="preserve">Sim</w:t>
      </w:r>
      <w:r w:rsidDel="00000000" w:rsidR="00000000" w:rsidRPr="00000000">
        <w:rPr>
          <w:rtl w:val="0"/>
        </w:rPr>
        <w:t xml:space="preserve">".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Informações adicionais solicitadas: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Equipe de pesquisa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(todos devem estar cadastrados na plataforma);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Assistentes de pesquisa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(pessoas autorizadas a completar o formulário – também precisam estar registradas);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Instituição proponente e nacionalidade do estudo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 sistema só permitirá prosseguir se todos os campos estiverem preenchidos.</w:t>
      </w:r>
    </w:p>
    <w:p w:rsidR="00000000" w:rsidDel="00000000" w:rsidP="00000000" w:rsidRDefault="00000000" w:rsidRPr="00000000" w14:paraId="0000002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/>
      </w:pPr>
      <w:r w:rsidDel="00000000" w:rsidR="00000000" w:rsidRPr="00000000">
        <w:rPr>
          <w:rtl w:val="0"/>
        </w:rPr>
        <w:t xml:space="preserve">3.4. Na segunda etapa, indique se o estudo se enquadra em alguma </w:t>
      </w:r>
      <w:r w:rsidDel="00000000" w:rsidR="00000000" w:rsidRPr="00000000">
        <w:rPr>
          <w:b w:val="1"/>
          <w:rtl w:val="0"/>
        </w:rPr>
        <w:t xml:space="preserve">área temática especial (Grupo 1)</w:t>
      </w:r>
      <w:r w:rsidDel="00000000" w:rsidR="00000000" w:rsidRPr="00000000">
        <w:rPr>
          <w:rtl w:val="0"/>
        </w:rPr>
        <w:t xml:space="preserve">, a </w:t>
      </w:r>
      <w:r w:rsidDel="00000000" w:rsidR="00000000" w:rsidRPr="00000000">
        <w:rPr>
          <w:b w:val="1"/>
          <w:rtl w:val="0"/>
        </w:rPr>
        <w:t xml:space="preserve">grande área do conhecimento</w:t>
      </w:r>
      <w:r w:rsidDel="00000000" w:rsidR="00000000" w:rsidRPr="00000000">
        <w:rPr>
          <w:rtl w:val="0"/>
        </w:rPr>
        <w:t xml:space="preserve">, o </w:t>
      </w:r>
      <w:r w:rsidDel="00000000" w:rsidR="00000000" w:rsidRPr="00000000">
        <w:rPr>
          <w:b w:val="1"/>
          <w:rtl w:val="0"/>
        </w:rPr>
        <w:t xml:space="preserve">objetivo da pesquisa</w:t>
      </w:r>
      <w:r w:rsidDel="00000000" w:rsidR="00000000" w:rsidRPr="00000000">
        <w:rPr>
          <w:rtl w:val="0"/>
        </w:rPr>
        <w:t xml:space="preserve">, o </w:t>
      </w:r>
      <w:r w:rsidDel="00000000" w:rsidR="00000000" w:rsidRPr="00000000">
        <w:rPr>
          <w:b w:val="1"/>
          <w:rtl w:val="0"/>
        </w:rPr>
        <w:t xml:space="preserve">título</w:t>
      </w:r>
      <w:r w:rsidDel="00000000" w:rsidR="00000000" w:rsidRPr="00000000">
        <w:rPr>
          <w:rtl w:val="0"/>
        </w:rPr>
        <w:t xml:space="preserve">, o </w:t>
      </w:r>
      <w:r w:rsidDel="00000000" w:rsidR="00000000" w:rsidRPr="00000000">
        <w:rPr>
          <w:b w:val="1"/>
          <w:rtl w:val="0"/>
        </w:rPr>
        <w:t xml:space="preserve">pesquisador principal</w:t>
      </w:r>
      <w:r w:rsidDel="00000000" w:rsidR="00000000" w:rsidRPr="00000000">
        <w:rPr>
          <w:rtl w:val="0"/>
        </w:rPr>
        <w:t xml:space="preserve"> e o </w:t>
      </w:r>
      <w:r w:rsidDel="00000000" w:rsidR="00000000" w:rsidRPr="00000000">
        <w:rPr>
          <w:b w:val="1"/>
          <w:rtl w:val="0"/>
        </w:rPr>
        <w:t xml:space="preserve">contato responsável pelas comunicações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Atenção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Se o projeto não pertencer a nenhuma área especial e for classificado incorretamente, ele será encaminhado à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CONEP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após aprovação do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CEP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impedindo o início do estudo.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Avance somente após preencher todos os campos.</w:t>
      </w:r>
    </w:p>
    <w:p w:rsidR="00000000" w:rsidDel="00000000" w:rsidP="00000000" w:rsidRDefault="00000000" w:rsidRPr="00000000" w14:paraId="0000002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/>
      </w:pPr>
      <w:r w:rsidDel="00000000" w:rsidR="00000000" w:rsidRPr="00000000">
        <w:rPr>
          <w:rtl w:val="0"/>
        </w:rPr>
        <w:t xml:space="preserve">3.5. Na terceira etapa, insira dados sobre o </w:t>
      </w:r>
      <w:r w:rsidDel="00000000" w:rsidR="00000000" w:rsidRPr="00000000">
        <w:rPr>
          <w:b w:val="1"/>
          <w:rtl w:val="0"/>
        </w:rPr>
        <w:t xml:space="preserve">desenho do estudo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rtl w:val="0"/>
        </w:rPr>
        <w:t xml:space="preserve">fontes de financiamento</w:t>
      </w:r>
      <w:r w:rsidDel="00000000" w:rsidR="00000000" w:rsidRPr="00000000">
        <w:rPr>
          <w:rtl w:val="0"/>
        </w:rPr>
        <w:t xml:space="preserve"> (próprio ou agência) e </w:t>
      </w:r>
      <w:r w:rsidDel="00000000" w:rsidR="00000000" w:rsidRPr="00000000">
        <w:rPr>
          <w:b w:val="1"/>
          <w:rtl w:val="0"/>
        </w:rPr>
        <w:t xml:space="preserve">palavras-chave</w:t>
      </w:r>
      <w:r w:rsidDel="00000000" w:rsidR="00000000" w:rsidRPr="00000000">
        <w:rPr>
          <w:rtl w:val="0"/>
        </w:rPr>
        <w:t xml:space="preserve"> (adicionadas individualmente).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Para pesquisas clínicas, serão solicitados: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Tipo de estudo (experimental ou observacional);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Fase da pesquisa (se aplicável);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CID, descritores, natureza da intervenção, uso de placebo e período de </w:t>
      </w:r>
      <w:r w:rsidDel="00000000" w:rsidR="00000000" w:rsidRPr="00000000">
        <w:rPr>
          <w:rFonts w:ascii="Aptos" w:cs="Aptos" w:eastAsia="Aptos" w:hAnsi="Aptos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washout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Só prossiga após completar todos os campos.</w:t>
      </w:r>
    </w:p>
    <w:p w:rsidR="00000000" w:rsidDel="00000000" w:rsidP="00000000" w:rsidRDefault="00000000" w:rsidRPr="00000000" w14:paraId="0000003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/>
      </w:pPr>
      <w:r w:rsidDel="00000000" w:rsidR="00000000" w:rsidRPr="00000000">
        <w:rPr>
          <w:rtl w:val="0"/>
        </w:rPr>
        <w:t xml:space="preserve">3.6. Na quarta etapa, preencha: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Introdução, resumo, hipóteses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Objetivo primário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objetivos secundários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Metodologia, critérios de inclusão/exclusão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Riscos, benefícios, metodologia de análise de dados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Desfechos primário e secundário, tamanho da amostra, data prevista para início do recrutamento e países de recrutamento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(quando aplicável).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Os campos de texto aceitam até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4 mil caracteres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Caso o projeto original exceda esse limite, anexe o documento completo ao final da submissão.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Avance após preencher todos os campos.</w:t>
      </w:r>
    </w:p>
    <w:p w:rsidR="00000000" w:rsidDel="00000000" w:rsidP="00000000" w:rsidRDefault="00000000" w:rsidRPr="00000000" w14:paraId="0000003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/>
      </w:pPr>
      <w:r w:rsidDel="00000000" w:rsidR="00000000" w:rsidRPr="00000000">
        <w:rPr>
          <w:rtl w:val="0"/>
        </w:rPr>
        <w:t xml:space="preserve">3.6. Na quinta etapa, informe: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Uso de prontuários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(se sim, detalhe o acesso);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Número de participantes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(abordados, recrutados ou submetidos a intervenções);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Quantidade de grupos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(se houver divisão);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Estudo multicêntrico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(em caso positivo, liste os centros participantes);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Instituições coparticipantes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(se houver);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Solicitação de dispensa do TCLE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(com justificativa, se aplicável).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Além disso, inclua: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Cronograma de execução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Orçamento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(item por item);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Bibliografia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(também adicionada uma a uma);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Outras informações relevantes.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Gere a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folha de rosto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imprima, assine, carimbe e digitalize.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Anexe: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TCLE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(em arquivo separado);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Instrumento de coleta de dados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(em arquivo separado e junto ao projeto);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Declarações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(do patrocinador, de infraestrutura etc.), se aplicável – todas assinadas e escaneadas.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Para enviar os arquivos, selecione o tipo, escolha o documento e clique em "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Adicionar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".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Só prossiga após finalizar todos os campos.</w:t>
      </w:r>
    </w:p>
    <w:p w:rsidR="00000000" w:rsidDel="00000000" w:rsidP="00000000" w:rsidRDefault="00000000" w:rsidRPr="00000000" w14:paraId="0000004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both"/>
        <w:rPr/>
      </w:pPr>
      <w:r w:rsidDel="00000000" w:rsidR="00000000" w:rsidRPr="00000000">
        <w:rPr>
          <w:rtl w:val="0"/>
        </w:rPr>
        <w:t xml:space="preserve">3.7. Na sexta etapa, defina: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Sigilo do projeto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(prazo de confidencialidade, se necessário);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Aceite dos termos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(compromisso geral e de financiamento).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Sem a concordância, o projeto não será enviado.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Após o envio, o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CEP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poderá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aprovar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ou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rejeitar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 proposta.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Em caso de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rejeição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o pesquisador será notificado por e-mail e deverá verificar os motivos na plataforma (falta de documentos, erros no preenchimento etc.).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numPr>
          <w:ilvl w:val="1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aprovado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o projeto segue para relatoria, iniciando-se a contagem de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30 dias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para análise.</w:t>
      </w:r>
    </w:p>
    <w:p w:rsidR="00000000" w:rsidDel="00000000" w:rsidP="00000000" w:rsidRDefault="00000000" w:rsidRPr="00000000" w14:paraId="0000005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jc w:val="both"/>
        <w:rPr/>
      </w:pPr>
      <w:r w:rsidDel="00000000" w:rsidR="00000000" w:rsidRPr="00000000">
        <w:rPr>
          <w:rtl w:val="0"/>
        </w:rPr>
        <w:t xml:space="preserve">4. Notificações e Pareceres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pendências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 o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parecer do CEP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serão comunicados pela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Plataforma Brasil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Cuidado ao responder pendências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– em caso de dúvidas, consulte o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CEP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antes de enviar as correções. Se as exigências não forem atendidas adequadamente, o projeto será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reprovado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Não há possibilidade de "pendência sobre pendência".</w:t>
      </w:r>
    </w:p>
    <w:p w:rsidR="00000000" w:rsidDel="00000000" w:rsidP="00000000" w:rsidRDefault="00000000" w:rsidRPr="00000000" w14:paraId="0000005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jc w:val="both"/>
        <w:rPr/>
      </w:pPr>
      <w:r w:rsidDel="00000000" w:rsidR="00000000" w:rsidRPr="00000000">
        <w:rPr>
          <w:rtl w:val="0"/>
        </w:rPr>
        <w:t xml:space="preserve">5. Projetos de Outras Instituições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 o pesquisador clicar em "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Enviar o projeto ao CEP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", projetos de instituições sem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CEP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cadastrado serão direcionados à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CONEP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que definirá qual </w:t>
      </w: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CEP</w:t>
      </w:r>
      <w:r w:rsidDel="00000000" w:rsidR="00000000" w:rsidRPr="00000000">
        <w:rPr>
          <w:rFonts w:ascii="Aptos" w:cs="Aptos" w:eastAsia="Aptos" w:hAnsi="Apto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fará a avaliação.</w:t>
      </w:r>
    </w:p>
    <w:p w:rsidR="00000000" w:rsidDel="00000000" w:rsidP="00000000" w:rsidRDefault="00000000" w:rsidRPr="00000000" w14:paraId="0000005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jc w:val="both"/>
        <w:rPr/>
      </w:pPr>
      <w:r w:rsidDel="00000000" w:rsidR="00000000" w:rsidRPr="00000000">
        <w:rPr>
          <w:rtl w:val="0"/>
        </w:rPr>
        <w:t xml:space="preserve">Observação: A gestão da Plataforma Brasil é de responsabilidade do Ministério da Saúde, não do CEP/UNIFIS.</w:t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7C75CC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7C75CC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7C75CC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7C75CC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7C75CC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7C75CC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7C75CC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7C75CC"/>
    <w:rPr>
      <w:rFonts w:cstheme="majorBidi" w:eastAsiaTheme="majorEastAsia"/>
      <w:color w:val="0f4761" w:themeColor="accent1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7C75CC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7C75CC"/>
    <w:rPr>
      <w:rFonts w:cstheme="majorBidi" w:eastAsiaTheme="majorEastAsia"/>
      <w:color w:val="595959" w:themeColor="text1" w:themeTint="0000A6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7C75CC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7C75CC"/>
    <w:rPr>
      <w:rFonts w:cstheme="majorBidi" w:eastAsiaTheme="majorEastAsia"/>
      <w:color w:val="272727" w:themeColor="text1" w:themeTint="0000D8"/>
    </w:rPr>
  </w:style>
  <w:style w:type="character" w:styleId="TtuloChar" w:customStyle="1">
    <w:name w:val="Título Char"/>
    <w:basedOn w:val="Fontepargpadro"/>
    <w:link w:val="Ttulo"/>
    <w:uiPriority w:val="10"/>
    <w:rsid w:val="007C75CC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har" w:customStyle="1">
    <w:name w:val="Subtítulo Char"/>
    <w:basedOn w:val="Fontepargpadro"/>
    <w:link w:val="Subttulo"/>
    <w:uiPriority w:val="11"/>
    <w:rsid w:val="007C75CC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 w:val="1"/>
    <w:rsid w:val="007C75CC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CitaoChar" w:customStyle="1">
    <w:name w:val="Citação Char"/>
    <w:basedOn w:val="Fontepargpadro"/>
    <w:link w:val="Citao"/>
    <w:uiPriority w:val="29"/>
    <w:rsid w:val="007C75CC"/>
    <w:rPr>
      <w:i w:val="1"/>
      <w:iCs w:val="1"/>
      <w:color w:val="404040" w:themeColor="text1" w:themeTint="0000BF"/>
    </w:rPr>
  </w:style>
  <w:style w:type="paragraph" w:styleId="PargrafodaLista">
    <w:name w:val="List Paragraph"/>
    <w:basedOn w:val="Normal"/>
    <w:uiPriority w:val="34"/>
    <w:qFormat w:val="1"/>
    <w:rsid w:val="007C75CC"/>
    <w:pPr>
      <w:ind w:left="720"/>
      <w:contextualSpacing w:val="1"/>
    </w:pPr>
  </w:style>
  <w:style w:type="character" w:styleId="nfaseIntensa">
    <w:name w:val="Intense Emphasis"/>
    <w:basedOn w:val="Fontepargpadro"/>
    <w:uiPriority w:val="21"/>
    <w:qFormat w:val="1"/>
    <w:rsid w:val="007C75CC"/>
    <w:rPr>
      <w:i w:val="1"/>
      <w:iCs w:val="1"/>
      <w:color w:val="0f4761" w:themeColor="accent1" w:themeShade="0000BF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7C75CC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7C75CC"/>
    <w:rPr>
      <w:i w:val="1"/>
      <w:iCs w:val="1"/>
      <w:color w:val="0f4761" w:themeColor="accent1" w:themeShade="0000BF"/>
    </w:rPr>
  </w:style>
  <w:style w:type="character" w:styleId="RefernciaIntensa">
    <w:name w:val="Intense Reference"/>
    <w:basedOn w:val="Fontepargpadro"/>
    <w:uiPriority w:val="32"/>
    <w:qFormat w:val="1"/>
    <w:rsid w:val="007C75CC"/>
    <w:rPr>
      <w:b w:val="1"/>
      <w:bCs w:val="1"/>
      <w:smallCaps w:val="1"/>
      <w:color w:val="0f4761" w:themeColor="accent1" w:themeShade="0000BF"/>
      <w:spacing w:val="5"/>
    </w:rPr>
  </w:style>
  <w:style w:type="character" w:styleId="Hyperlink">
    <w:name w:val="Hyperlink"/>
    <w:basedOn w:val="Fontepargpadro"/>
    <w:uiPriority w:val="99"/>
    <w:unhideWhenUsed w:val="1"/>
    <w:rsid w:val="00F164C1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F164C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aplicacao.saude.gov.br/plataformabrasil/login.jsf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7Y1Kt6Oe90rQ31MKXI5aNNC5Acw==">CgMxLjA4AHIhMTVzbFpMcjZrLXkwSWlZeUdZWkxnRjhlS0Vhcm02M2ZR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2025-07-23T20:46:00Z</dcterms:created>
  <dc:creator>Adriano Referino</dc:creator>
</cp:coreProperties>
</file>